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99" w:rsidRDefault="00B11D2F" w:rsidP="00722C79">
      <w:r>
        <w:t xml:space="preserve">DATE: </w:t>
      </w:r>
      <w:bookmarkStart w:id="0" w:name="_GoBack"/>
      <w:bookmarkEnd w:id="0"/>
    </w:p>
    <w:p w:rsidR="00632499" w:rsidRPr="002C0362" w:rsidRDefault="00632499" w:rsidP="005922A6">
      <w:pPr>
        <w:rPr>
          <w:sz w:val="32"/>
          <w:szCs w:val="32"/>
          <w:u w:val="single"/>
        </w:rPr>
      </w:pPr>
      <w:r w:rsidRPr="00995F14">
        <w:rPr>
          <w:rFonts w:ascii="Georgia" w:hAnsi="Georgia"/>
          <w:b/>
          <w:sz w:val="32"/>
          <w:szCs w:val="32"/>
          <w:u w:val="single"/>
        </w:rPr>
        <w:t>WELCOME!</w:t>
      </w:r>
      <w:r w:rsidR="00D2303C">
        <w:rPr>
          <w:sz w:val="32"/>
          <w:szCs w:val="32"/>
          <w:u w:val="single"/>
        </w:rPr>
        <w:t xml:space="preserve"> To the </w:t>
      </w:r>
      <w:r w:rsidRPr="002C0362">
        <w:rPr>
          <w:sz w:val="32"/>
          <w:szCs w:val="32"/>
          <w:u w:val="single"/>
        </w:rPr>
        <w:t>local PLAZA Historic District.</w:t>
      </w:r>
    </w:p>
    <w:p w:rsidR="00632499" w:rsidRPr="00A62193" w:rsidRDefault="00632499" w:rsidP="005922A6">
      <w:pPr>
        <w:rPr>
          <w:sz w:val="24"/>
          <w:szCs w:val="24"/>
        </w:rPr>
      </w:pPr>
      <w:r w:rsidRPr="00A62193">
        <w:rPr>
          <w:sz w:val="24"/>
          <w:szCs w:val="24"/>
        </w:rPr>
        <w:t xml:space="preserve">The Eatonton Historic Preservation Commission </w:t>
      </w:r>
      <w:r w:rsidR="00E07077" w:rsidRPr="00A62193">
        <w:rPr>
          <w:sz w:val="24"/>
          <w:szCs w:val="24"/>
        </w:rPr>
        <w:t xml:space="preserve">(HPC) </w:t>
      </w:r>
      <w:r w:rsidRPr="00A62193">
        <w:rPr>
          <w:sz w:val="24"/>
          <w:szCs w:val="24"/>
        </w:rPr>
        <w:t>would like to welcome you to your new residence which is located in an area designated as the Plaza Historic District. A map of th</w:t>
      </w:r>
      <w:r w:rsidR="005526BF" w:rsidRPr="00A62193">
        <w:rPr>
          <w:sz w:val="24"/>
          <w:szCs w:val="24"/>
        </w:rPr>
        <w:t>is district</w:t>
      </w:r>
      <w:r w:rsidRPr="00A62193">
        <w:rPr>
          <w:sz w:val="24"/>
          <w:szCs w:val="24"/>
        </w:rPr>
        <w:t xml:space="preserve"> is enclosed.</w:t>
      </w:r>
    </w:p>
    <w:p w:rsidR="00632499" w:rsidRPr="00A62193" w:rsidRDefault="00632499" w:rsidP="005922A6">
      <w:pPr>
        <w:rPr>
          <w:sz w:val="24"/>
          <w:szCs w:val="24"/>
        </w:rPr>
      </w:pPr>
      <w:r w:rsidRPr="00A62193">
        <w:rPr>
          <w:sz w:val="24"/>
          <w:szCs w:val="24"/>
        </w:rPr>
        <w:t xml:space="preserve">The City of Eatonton made this designation in January 2008 as a way to preserve the many historic houses and other buildings </w:t>
      </w:r>
      <w:r w:rsidR="005526BF" w:rsidRPr="00A62193">
        <w:rPr>
          <w:sz w:val="24"/>
          <w:szCs w:val="24"/>
        </w:rPr>
        <w:t xml:space="preserve">in the district </w:t>
      </w:r>
      <w:r w:rsidRPr="00A62193">
        <w:rPr>
          <w:sz w:val="24"/>
          <w:szCs w:val="24"/>
        </w:rPr>
        <w:t xml:space="preserve">and to maintain </w:t>
      </w:r>
      <w:r w:rsidR="00E07077" w:rsidRPr="00A62193">
        <w:rPr>
          <w:sz w:val="24"/>
          <w:szCs w:val="24"/>
        </w:rPr>
        <w:t xml:space="preserve">the </w:t>
      </w:r>
      <w:r w:rsidRPr="00A62193">
        <w:rPr>
          <w:sz w:val="24"/>
          <w:szCs w:val="24"/>
        </w:rPr>
        <w:t>historic character of the area.</w:t>
      </w:r>
    </w:p>
    <w:p w:rsidR="00E07077" w:rsidRPr="00A62193" w:rsidRDefault="00E07077" w:rsidP="005922A6">
      <w:pPr>
        <w:rPr>
          <w:sz w:val="24"/>
          <w:szCs w:val="24"/>
        </w:rPr>
      </w:pPr>
      <w:r w:rsidRPr="00A62193">
        <w:rPr>
          <w:sz w:val="24"/>
          <w:szCs w:val="24"/>
        </w:rPr>
        <w:t>What does being part of this district mean?</w:t>
      </w:r>
    </w:p>
    <w:p w:rsidR="00E07077" w:rsidRPr="00A62193" w:rsidRDefault="00E16302" w:rsidP="00E07077">
      <w:pPr>
        <w:pStyle w:val="ListParagraph"/>
        <w:numPr>
          <w:ilvl w:val="0"/>
          <w:numId w:val="1"/>
        </w:numPr>
        <w:rPr>
          <w:sz w:val="24"/>
          <w:szCs w:val="24"/>
        </w:rPr>
      </w:pPr>
      <w:r w:rsidRPr="00A62193">
        <w:rPr>
          <w:sz w:val="24"/>
          <w:szCs w:val="24"/>
        </w:rPr>
        <w:t>A</w:t>
      </w:r>
      <w:r w:rsidR="00E07077" w:rsidRPr="00A62193">
        <w:rPr>
          <w:sz w:val="24"/>
          <w:szCs w:val="24"/>
        </w:rPr>
        <w:t xml:space="preserve">ll properties in the </w:t>
      </w:r>
      <w:r w:rsidR="00A62193">
        <w:rPr>
          <w:sz w:val="24"/>
          <w:szCs w:val="24"/>
        </w:rPr>
        <w:t>PLAZA District</w:t>
      </w:r>
      <w:r w:rsidR="00E07077" w:rsidRPr="00A62193">
        <w:rPr>
          <w:sz w:val="24"/>
          <w:szCs w:val="24"/>
        </w:rPr>
        <w:t xml:space="preserve"> are requi</w:t>
      </w:r>
      <w:r w:rsidR="007B0902">
        <w:rPr>
          <w:sz w:val="24"/>
          <w:szCs w:val="24"/>
        </w:rPr>
        <w:t xml:space="preserve">red to have significant </w:t>
      </w:r>
      <w:r w:rsidR="007B0902" w:rsidRPr="00995F14">
        <w:rPr>
          <w:b/>
          <w:sz w:val="24"/>
          <w:szCs w:val="24"/>
        </w:rPr>
        <w:t>exterior</w:t>
      </w:r>
      <w:r w:rsidR="00E07077" w:rsidRPr="00A62193">
        <w:rPr>
          <w:sz w:val="24"/>
          <w:szCs w:val="24"/>
        </w:rPr>
        <w:t xml:space="preserve"> changes approved </w:t>
      </w:r>
      <w:r w:rsidR="00E07077" w:rsidRPr="00995F14">
        <w:rPr>
          <w:b/>
          <w:sz w:val="24"/>
          <w:szCs w:val="24"/>
        </w:rPr>
        <w:t>PRIOR</w:t>
      </w:r>
      <w:r w:rsidR="00E07077" w:rsidRPr="00A62193">
        <w:rPr>
          <w:sz w:val="24"/>
          <w:szCs w:val="24"/>
        </w:rPr>
        <w:t xml:space="preserve"> to making the change.</w:t>
      </w:r>
    </w:p>
    <w:p w:rsidR="00E07077" w:rsidRPr="00A62193" w:rsidRDefault="00E07077" w:rsidP="00E07077">
      <w:pPr>
        <w:pStyle w:val="ListParagraph"/>
        <w:numPr>
          <w:ilvl w:val="0"/>
          <w:numId w:val="1"/>
        </w:numPr>
        <w:rPr>
          <w:sz w:val="24"/>
          <w:szCs w:val="24"/>
        </w:rPr>
      </w:pPr>
      <w:r w:rsidRPr="00A62193">
        <w:rPr>
          <w:sz w:val="24"/>
          <w:szCs w:val="24"/>
        </w:rPr>
        <w:t>The approval procedure is shown in the attached flowchart.</w:t>
      </w:r>
    </w:p>
    <w:p w:rsidR="00E07077" w:rsidRPr="00A62193" w:rsidRDefault="00E07077" w:rsidP="00E07077">
      <w:pPr>
        <w:pStyle w:val="ListParagraph"/>
        <w:numPr>
          <w:ilvl w:val="0"/>
          <w:numId w:val="1"/>
        </w:numPr>
        <w:rPr>
          <w:sz w:val="24"/>
          <w:szCs w:val="24"/>
        </w:rPr>
      </w:pPr>
      <w:r w:rsidRPr="00A62193">
        <w:rPr>
          <w:sz w:val="24"/>
          <w:szCs w:val="24"/>
        </w:rPr>
        <w:t xml:space="preserve">It is not necessary to </w:t>
      </w:r>
      <w:r w:rsidR="00E16302" w:rsidRPr="00A62193">
        <w:rPr>
          <w:sz w:val="24"/>
          <w:szCs w:val="24"/>
        </w:rPr>
        <w:t>obt</w:t>
      </w:r>
      <w:r w:rsidRPr="00A62193">
        <w:rPr>
          <w:sz w:val="24"/>
          <w:szCs w:val="24"/>
        </w:rPr>
        <w:t xml:space="preserve">ain approval for a </w:t>
      </w:r>
      <w:r w:rsidR="00A62193">
        <w:rPr>
          <w:sz w:val="24"/>
          <w:szCs w:val="24"/>
        </w:rPr>
        <w:t>replacement</w:t>
      </w:r>
      <w:r w:rsidRPr="00A62193">
        <w:rPr>
          <w:sz w:val="24"/>
          <w:szCs w:val="24"/>
        </w:rPr>
        <w:t xml:space="preserve"> roof, painting ( unless it’s unpainted brick), or maintenance in general</w:t>
      </w:r>
    </w:p>
    <w:p w:rsidR="00E07077" w:rsidRPr="00A62193" w:rsidRDefault="00E07077" w:rsidP="00E07077">
      <w:pPr>
        <w:pStyle w:val="ListParagraph"/>
        <w:numPr>
          <w:ilvl w:val="0"/>
          <w:numId w:val="1"/>
        </w:numPr>
        <w:rPr>
          <w:sz w:val="24"/>
          <w:szCs w:val="24"/>
        </w:rPr>
      </w:pPr>
      <w:r w:rsidRPr="00A62193">
        <w:rPr>
          <w:sz w:val="24"/>
          <w:szCs w:val="24"/>
        </w:rPr>
        <w:t xml:space="preserve">It is necessary to </w:t>
      </w:r>
      <w:r w:rsidR="00E16302" w:rsidRPr="00A62193">
        <w:rPr>
          <w:sz w:val="24"/>
          <w:szCs w:val="24"/>
        </w:rPr>
        <w:t>obtain</w:t>
      </w:r>
      <w:r w:rsidRPr="00A62193">
        <w:rPr>
          <w:sz w:val="24"/>
          <w:szCs w:val="24"/>
        </w:rPr>
        <w:t xml:space="preserve"> approval for changes such as additions, site changes, extensive rehabilitation, new construction, demolition or relocation. Major landscape changes need approval, such as pools, </w:t>
      </w:r>
      <w:r w:rsidR="007B0902">
        <w:rPr>
          <w:sz w:val="24"/>
          <w:szCs w:val="24"/>
        </w:rPr>
        <w:t xml:space="preserve">fences, </w:t>
      </w:r>
      <w:r w:rsidRPr="00A62193">
        <w:rPr>
          <w:sz w:val="24"/>
          <w:szCs w:val="24"/>
        </w:rPr>
        <w:t>outdoor kitchens, and parking areas.</w:t>
      </w:r>
    </w:p>
    <w:p w:rsidR="00E07077" w:rsidRPr="00A62193" w:rsidRDefault="00E07077" w:rsidP="00E07077">
      <w:pPr>
        <w:pStyle w:val="ListParagraph"/>
        <w:numPr>
          <w:ilvl w:val="0"/>
          <w:numId w:val="1"/>
        </w:numPr>
        <w:rPr>
          <w:i/>
          <w:sz w:val="24"/>
          <w:szCs w:val="24"/>
        </w:rPr>
      </w:pPr>
      <w:r w:rsidRPr="00A62193">
        <w:rPr>
          <w:b/>
          <w:i/>
          <w:sz w:val="24"/>
          <w:szCs w:val="24"/>
        </w:rPr>
        <w:t>IF YOU AREN’T SURE WHETHER APPROVAL IS REQUIRED, PLEASE CONTACT THE HISTORIC PRESERVATION COMMISSION</w:t>
      </w:r>
      <w:r w:rsidRPr="00A62193">
        <w:rPr>
          <w:i/>
          <w:sz w:val="24"/>
          <w:szCs w:val="24"/>
        </w:rPr>
        <w:t>.</w:t>
      </w:r>
    </w:p>
    <w:p w:rsidR="002C0362" w:rsidRPr="00A62193" w:rsidRDefault="002C0362" w:rsidP="00E07077">
      <w:pPr>
        <w:rPr>
          <w:sz w:val="24"/>
          <w:szCs w:val="24"/>
        </w:rPr>
      </w:pPr>
      <w:r w:rsidRPr="00A62193">
        <w:rPr>
          <w:sz w:val="24"/>
          <w:szCs w:val="24"/>
        </w:rPr>
        <w:t xml:space="preserve">Even if you do not need a Certificate of Appropriateness, please feel free to attend HPC Design Review meetings, where you can obtain information or advice on any matters relating to Historic Preservation. Or you may call any one of the HPC members. A list of current HPC members and Design Review meeting times is </w:t>
      </w:r>
      <w:r w:rsidR="00A62193">
        <w:rPr>
          <w:sz w:val="24"/>
          <w:szCs w:val="24"/>
        </w:rPr>
        <w:t>on the back of the procedure flowchart.</w:t>
      </w:r>
      <w:r w:rsidR="00722C79">
        <w:rPr>
          <w:sz w:val="24"/>
          <w:szCs w:val="24"/>
        </w:rPr>
        <w:t xml:space="preserve"> We have attached</w:t>
      </w:r>
      <w:r w:rsidRPr="00A62193">
        <w:rPr>
          <w:sz w:val="24"/>
          <w:szCs w:val="24"/>
        </w:rPr>
        <w:t xml:space="preserve"> a copy of our Design</w:t>
      </w:r>
      <w:r w:rsidR="00722C79">
        <w:rPr>
          <w:sz w:val="24"/>
          <w:szCs w:val="24"/>
        </w:rPr>
        <w:t xml:space="preserve"> Review Guidelines.</w:t>
      </w:r>
    </w:p>
    <w:p w:rsidR="002C0362" w:rsidRDefault="002C0362" w:rsidP="00E07077">
      <w:pPr>
        <w:rPr>
          <w:sz w:val="24"/>
          <w:szCs w:val="24"/>
        </w:rPr>
      </w:pPr>
      <w:r w:rsidRPr="00A62193">
        <w:rPr>
          <w:sz w:val="24"/>
          <w:szCs w:val="24"/>
        </w:rPr>
        <w:t>We have included a Frequently Asked Questions sheet, which provide</w:t>
      </w:r>
      <w:r w:rsidR="00A62193">
        <w:rPr>
          <w:sz w:val="24"/>
          <w:szCs w:val="24"/>
        </w:rPr>
        <w:t>s</w:t>
      </w:r>
      <w:r w:rsidRPr="00A62193">
        <w:rPr>
          <w:sz w:val="24"/>
          <w:szCs w:val="24"/>
        </w:rPr>
        <w:t xml:space="preserve"> additional information.</w:t>
      </w:r>
    </w:p>
    <w:p w:rsidR="00D2303C" w:rsidRDefault="00D2303C" w:rsidP="00E07077">
      <w:pPr>
        <w:rPr>
          <w:sz w:val="24"/>
          <w:szCs w:val="24"/>
        </w:rPr>
      </w:pPr>
      <w:r>
        <w:rPr>
          <w:sz w:val="24"/>
          <w:szCs w:val="24"/>
        </w:rPr>
        <w:t xml:space="preserve">Check our web site </w:t>
      </w:r>
      <w:hyperlink r:id="rId7" w:history="1">
        <w:r w:rsidRPr="00E36C97">
          <w:rPr>
            <w:rStyle w:val="Hyperlink"/>
            <w:sz w:val="24"/>
            <w:szCs w:val="24"/>
          </w:rPr>
          <w:t>www.eatontonhpc.com</w:t>
        </w:r>
      </w:hyperlink>
      <w:r>
        <w:rPr>
          <w:sz w:val="24"/>
          <w:szCs w:val="24"/>
        </w:rPr>
        <w:t xml:space="preserve"> for current information.</w:t>
      </w:r>
    </w:p>
    <w:p w:rsidR="00D2303C" w:rsidRPr="00A62193" w:rsidRDefault="00D2303C" w:rsidP="00E07077">
      <w:pPr>
        <w:rPr>
          <w:sz w:val="24"/>
          <w:szCs w:val="24"/>
        </w:rPr>
      </w:pPr>
    </w:p>
    <w:p w:rsidR="008158CB" w:rsidRPr="00A62193" w:rsidRDefault="005922A6" w:rsidP="005922A6">
      <w:pPr>
        <w:rPr>
          <w:sz w:val="24"/>
          <w:szCs w:val="24"/>
        </w:rPr>
      </w:pPr>
      <w:r w:rsidRPr="00A62193">
        <w:rPr>
          <w:sz w:val="24"/>
          <w:szCs w:val="24"/>
        </w:rPr>
        <w:tab/>
      </w:r>
      <w:r w:rsidRPr="00A62193">
        <w:rPr>
          <w:sz w:val="24"/>
          <w:szCs w:val="24"/>
        </w:rPr>
        <w:tab/>
      </w:r>
      <w:r w:rsidRPr="00A62193">
        <w:rPr>
          <w:sz w:val="24"/>
          <w:szCs w:val="24"/>
        </w:rPr>
        <w:tab/>
      </w:r>
      <w:r w:rsidRPr="00A62193">
        <w:rPr>
          <w:sz w:val="24"/>
          <w:szCs w:val="24"/>
        </w:rPr>
        <w:tab/>
      </w:r>
      <w:r w:rsidRPr="00A62193">
        <w:rPr>
          <w:sz w:val="24"/>
          <w:szCs w:val="24"/>
        </w:rPr>
        <w:tab/>
      </w:r>
    </w:p>
    <w:sectPr w:rsidR="008158CB" w:rsidRPr="00A62193" w:rsidSect="008158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7F" w:rsidRDefault="00EB727F" w:rsidP="005922A6">
      <w:pPr>
        <w:spacing w:after="0" w:line="240" w:lineRule="auto"/>
      </w:pPr>
      <w:r>
        <w:separator/>
      </w:r>
    </w:p>
  </w:endnote>
  <w:endnote w:type="continuationSeparator" w:id="0">
    <w:p w:rsidR="00EB727F" w:rsidRDefault="00EB727F" w:rsidP="0059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7F" w:rsidRDefault="00EB727F" w:rsidP="005922A6">
      <w:pPr>
        <w:spacing w:after="0" w:line="240" w:lineRule="auto"/>
      </w:pPr>
      <w:r>
        <w:separator/>
      </w:r>
    </w:p>
  </w:footnote>
  <w:footnote w:type="continuationSeparator" w:id="0">
    <w:p w:rsidR="00EB727F" w:rsidRDefault="00EB727F" w:rsidP="00592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A6" w:rsidRPr="005922A6" w:rsidRDefault="005922A6" w:rsidP="005922A6">
    <w:pPr>
      <w:pStyle w:val="Header"/>
      <w:jc w:val="center"/>
      <w:rPr>
        <w:rFonts w:ascii="Lucida Calligraphy" w:hAnsi="Lucida Calligraphy"/>
      </w:rPr>
    </w:pPr>
    <w:r w:rsidRPr="005922A6">
      <w:rPr>
        <w:rFonts w:ascii="Lucida Calligraphy" w:hAnsi="Lucida Calligraphy"/>
      </w:rPr>
      <w:t>Eatonton Historic Preservation Commission</w:t>
    </w:r>
  </w:p>
  <w:p w:rsidR="005922A6" w:rsidRDefault="00592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587A"/>
    <w:multiLevelType w:val="hybridMultilevel"/>
    <w:tmpl w:val="1E8E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22A6"/>
    <w:rsid w:val="00096FC6"/>
    <w:rsid w:val="001319C3"/>
    <w:rsid w:val="001C27FA"/>
    <w:rsid w:val="002C0362"/>
    <w:rsid w:val="00327ED3"/>
    <w:rsid w:val="00335DAD"/>
    <w:rsid w:val="004752C0"/>
    <w:rsid w:val="004B3212"/>
    <w:rsid w:val="004C25BC"/>
    <w:rsid w:val="00514922"/>
    <w:rsid w:val="005526BF"/>
    <w:rsid w:val="005922A6"/>
    <w:rsid w:val="00632499"/>
    <w:rsid w:val="00635C68"/>
    <w:rsid w:val="00693EAD"/>
    <w:rsid w:val="00722C79"/>
    <w:rsid w:val="007B02D3"/>
    <w:rsid w:val="007B0902"/>
    <w:rsid w:val="007D6239"/>
    <w:rsid w:val="008158CB"/>
    <w:rsid w:val="0086096B"/>
    <w:rsid w:val="00867282"/>
    <w:rsid w:val="00992A12"/>
    <w:rsid w:val="00995F14"/>
    <w:rsid w:val="00A62193"/>
    <w:rsid w:val="00AF1ADC"/>
    <w:rsid w:val="00B11D2F"/>
    <w:rsid w:val="00B65A54"/>
    <w:rsid w:val="00B804E7"/>
    <w:rsid w:val="00C64FD6"/>
    <w:rsid w:val="00CC53E7"/>
    <w:rsid w:val="00D2303C"/>
    <w:rsid w:val="00DE62AA"/>
    <w:rsid w:val="00E07077"/>
    <w:rsid w:val="00E16302"/>
    <w:rsid w:val="00E3033F"/>
    <w:rsid w:val="00E919D1"/>
    <w:rsid w:val="00EB727F"/>
    <w:rsid w:val="00ED6C22"/>
    <w:rsid w:val="00F019B1"/>
    <w:rsid w:val="00F31E1C"/>
    <w:rsid w:val="00F5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D28B1-A4E7-4B2F-8597-64157F56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2A6"/>
  </w:style>
  <w:style w:type="paragraph" w:styleId="Footer">
    <w:name w:val="footer"/>
    <w:basedOn w:val="Normal"/>
    <w:link w:val="FooterChar"/>
    <w:uiPriority w:val="99"/>
    <w:semiHidden/>
    <w:unhideWhenUsed/>
    <w:rsid w:val="005922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2A6"/>
  </w:style>
  <w:style w:type="paragraph" w:styleId="BalloonText">
    <w:name w:val="Balloon Text"/>
    <w:basedOn w:val="Normal"/>
    <w:link w:val="BalloonTextChar"/>
    <w:uiPriority w:val="99"/>
    <w:semiHidden/>
    <w:unhideWhenUsed/>
    <w:rsid w:val="0059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A6"/>
    <w:rPr>
      <w:rFonts w:ascii="Tahoma" w:hAnsi="Tahoma" w:cs="Tahoma"/>
      <w:sz w:val="16"/>
      <w:szCs w:val="16"/>
    </w:rPr>
  </w:style>
  <w:style w:type="character" w:styleId="Hyperlink">
    <w:name w:val="Hyperlink"/>
    <w:basedOn w:val="DefaultParagraphFont"/>
    <w:uiPriority w:val="99"/>
    <w:unhideWhenUsed/>
    <w:rsid w:val="00C64FD6"/>
    <w:rPr>
      <w:color w:val="0000FF" w:themeColor="hyperlink"/>
      <w:u w:val="single"/>
    </w:rPr>
  </w:style>
  <w:style w:type="paragraph" w:styleId="ListParagraph">
    <w:name w:val="List Paragraph"/>
    <w:basedOn w:val="Normal"/>
    <w:uiPriority w:val="34"/>
    <w:qFormat/>
    <w:rsid w:val="00E07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atontonhp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dc:creator>
  <cp:keywords/>
  <dc:description/>
  <cp:lastModifiedBy>Shelagh Fagan</cp:lastModifiedBy>
  <cp:revision>8</cp:revision>
  <cp:lastPrinted>2016-07-22T17:03:00Z</cp:lastPrinted>
  <dcterms:created xsi:type="dcterms:W3CDTF">2016-07-13T13:28:00Z</dcterms:created>
  <dcterms:modified xsi:type="dcterms:W3CDTF">2016-07-22T17:09:00Z</dcterms:modified>
</cp:coreProperties>
</file>